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CB3A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Název oboru vzdělání </w:t>
      </w:r>
      <w:r w:rsidRPr="003517BC">
        <w:rPr>
          <w:sz w:val="20"/>
          <w:szCs w:val="20"/>
        </w:rPr>
        <w:t>Elektrikář - silnoproud</w:t>
      </w:r>
    </w:p>
    <w:p w14:paraId="20385381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Kód oboru vzdělání </w:t>
      </w:r>
      <w:r w:rsidRPr="003517BC">
        <w:rPr>
          <w:sz w:val="20"/>
          <w:szCs w:val="20"/>
        </w:rPr>
        <w:t>26-51-H/02</w:t>
      </w:r>
    </w:p>
    <w:p w14:paraId="2BE830C4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Název ŠVP </w:t>
      </w:r>
      <w:r w:rsidRPr="003517BC">
        <w:rPr>
          <w:sz w:val="20"/>
          <w:szCs w:val="20"/>
        </w:rPr>
        <w:t>Elektrikář – silnoproud 2022</w:t>
      </w:r>
    </w:p>
    <w:p w14:paraId="05A38BD3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Stupeň vzdělání </w:t>
      </w:r>
      <w:r w:rsidRPr="003517BC">
        <w:rPr>
          <w:sz w:val="20"/>
          <w:szCs w:val="20"/>
        </w:rPr>
        <w:t>Střední vzdělání s výučním listem</w:t>
      </w:r>
    </w:p>
    <w:p w14:paraId="6E37CF1A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Délka vzdělávání </w:t>
      </w:r>
      <w:r w:rsidRPr="003517BC">
        <w:rPr>
          <w:sz w:val="20"/>
          <w:szCs w:val="20"/>
        </w:rPr>
        <w:t>3 roky</w:t>
      </w:r>
    </w:p>
    <w:p w14:paraId="6E111426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Forma vzdělávání </w:t>
      </w:r>
      <w:r w:rsidRPr="003517BC">
        <w:rPr>
          <w:sz w:val="20"/>
          <w:szCs w:val="20"/>
        </w:rPr>
        <w:t>denní forma vzdělávání</w:t>
      </w:r>
    </w:p>
    <w:p w14:paraId="203EF1D0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Platnost od </w:t>
      </w:r>
      <w:r w:rsidRPr="003517BC">
        <w:rPr>
          <w:sz w:val="20"/>
          <w:szCs w:val="20"/>
        </w:rPr>
        <w:t xml:space="preserve"> 1.9.2022</w:t>
      </w:r>
    </w:p>
    <w:p w14:paraId="29CF83B8" w14:textId="77777777" w:rsidR="00B9261A" w:rsidRPr="003517BC" w:rsidRDefault="00B9261A" w:rsidP="00B9261A">
      <w:pPr>
        <w:rPr>
          <w:b/>
          <w:bCs/>
          <w:sz w:val="18"/>
          <w:szCs w:val="18"/>
        </w:rPr>
      </w:pPr>
    </w:p>
    <w:tbl>
      <w:tblPr>
        <w:tblW w:w="905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1038"/>
        <w:gridCol w:w="1056"/>
        <w:gridCol w:w="1056"/>
        <w:gridCol w:w="1056"/>
        <w:gridCol w:w="1056"/>
      </w:tblGrid>
      <w:tr w:rsidR="00B9261A" w:rsidRPr="003517BC" w14:paraId="69CA6BC9" w14:textId="77777777" w:rsidTr="00771451">
        <w:trPr>
          <w:trHeight w:val="255"/>
        </w:trPr>
        <w:tc>
          <w:tcPr>
            <w:tcW w:w="3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471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Kategorie a názvy</w:t>
            </w:r>
          </w:p>
          <w:p w14:paraId="38D4782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vyučovacích předmětů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27D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Zkratka</w:t>
            </w:r>
          </w:p>
          <w:p w14:paraId="5BED617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předmětu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E8B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Počet týdenních vyučovacích hodin</w:t>
            </w:r>
          </w:p>
          <w:p w14:paraId="4FABE60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493EE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Celkem</w:t>
            </w:r>
          </w:p>
          <w:p w14:paraId="14CBCED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1. až 3.</w:t>
            </w:r>
          </w:p>
        </w:tc>
      </w:tr>
      <w:tr w:rsidR="00B9261A" w:rsidRPr="003517BC" w14:paraId="07B29CAE" w14:textId="77777777" w:rsidTr="00771451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5F6E2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CEF0E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DBB35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7C06D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1F5812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28EF2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261A" w:rsidRPr="003517BC" w14:paraId="38A13685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316C9E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Všeobecné vzdělávání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20C61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5C07E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A8989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F39B7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B9261A" w:rsidRPr="003517BC" w14:paraId="76CE5438" w14:textId="77777777" w:rsidTr="00771451">
        <w:trPr>
          <w:trHeight w:val="255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6EE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2F13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ČJL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AF7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221B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3B8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D7C16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1F3C647C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EEB0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Anglický jazyk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CA00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49B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40DB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C97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F15451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9261A" w:rsidRPr="003517BC" w14:paraId="5D986F99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B50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Společenskovědní základ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F7F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SVZ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D75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049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BC6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47050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26655A1D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382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Úvod do světa práce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9F9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USP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3E4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803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525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FF7CD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3E318D4B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D6B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Fyzika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E01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FYZ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742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1AC9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441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DE10A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0DB44C4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39A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Chemie a ekologie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B45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ChEk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FED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4F6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FF5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881C5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1646DD7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712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Matematika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967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675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389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08F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66EAB4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5AC92DC9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3BE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Tělesná výchova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072C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F40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FAB7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705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8F5C0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24D86CB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E644A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56C8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IKT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FFB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C6C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9C1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E798A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30D8BA4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F38A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Aplikace IKT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EB20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AIKT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6A0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399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E03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7CBA8E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3E6DBA0D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B2D2F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Ekonomika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534283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2B891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35ECB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C8559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88BF4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7B23ED3E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2875739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Odborné vzdělávání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D29D8A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96992A6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2BE09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4E00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B9261A" w:rsidRPr="003517BC" w14:paraId="7B50C019" w14:textId="77777777" w:rsidTr="00771451">
        <w:trPr>
          <w:trHeight w:val="255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6F4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Základy elektrotechniky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5467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ZEL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BEF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275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6E9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82F72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0F7B1B34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87F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Technická dokumentace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564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3D6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817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7F4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CE901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08F916F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40A2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Elektrotechnická měření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424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9C6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075A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98F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3/1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BCD04A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7E96756E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0E0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Materiály a 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70B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246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700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446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9D4CC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05D97F9E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FDA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Elektronika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252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F9E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27E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D1D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7E002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08D59FC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7C8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Silnoproudá elektrotechnika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46B8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EE7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1B1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A66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B5EE8C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B9261A" w:rsidRPr="003517BC" w14:paraId="3FA7178F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EC6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Rozvodná zařízení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9BF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RZ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DC5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3F5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B90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3F262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5AD2ACC3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92AF" w14:textId="74CD6B52" w:rsidR="00B9261A" w:rsidRPr="003517BC" w:rsidRDefault="000623A6" w:rsidP="00771451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Fotovoltaika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ECDD" w14:textId="2A21FD7B" w:rsidR="00B9261A" w:rsidRPr="003517BC" w:rsidRDefault="000623A6" w:rsidP="00771451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90F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DDF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9B48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3BD12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B9261A" w:rsidRPr="003517BC" w14:paraId="59F3D5F5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A382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Odborný výcvik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96EE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0718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15/15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0D5E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17,5/17,5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AD7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17,5/17,5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B03BD2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B9261A" w:rsidRPr="003517BC" w14:paraId="4F85AF9C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63FCB4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Celkem hodin týdně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E28A6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E3E1B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56021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9B0E6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102</w:t>
            </w:r>
          </w:p>
        </w:tc>
      </w:tr>
    </w:tbl>
    <w:p w14:paraId="56AED41B" w14:textId="77777777" w:rsidR="00B9261A" w:rsidRPr="003517BC" w:rsidRDefault="00B9261A" w:rsidP="00B9261A">
      <w:pPr>
        <w:rPr>
          <w:i/>
          <w:sz w:val="6"/>
          <w:szCs w:val="6"/>
        </w:rPr>
      </w:pPr>
    </w:p>
    <w:p w14:paraId="0C0BE0E2" w14:textId="77777777" w:rsidR="00B9261A" w:rsidRPr="003517BC" w:rsidRDefault="00B9261A" w:rsidP="00B9261A">
      <w:pPr>
        <w:rPr>
          <w:i/>
          <w:sz w:val="22"/>
          <w:szCs w:val="22"/>
        </w:rPr>
      </w:pPr>
      <w:r w:rsidRPr="003517BC">
        <w:rPr>
          <w:i/>
          <w:sz w:val="22"/>
          <w:szCs w:val="22"/>
        </w:rPr>
        <w:t>Je-li za počtem hodin uveden za lomítkem další údaj, potom tato hodnota určuje počet dělených hodin.</w:t>
      </w:r>
    </w:p>
    <w:p w14:paraId="3EBF061C" w14:textId="77777777" w:rsidR="00B9261A" w:rsidRDefault="00B9261A"/>
    <w:sectPr w:rsidR="00B9261A" w:rsidSect="00B92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A"/>
    <w:rsid w:val="000623A6"/>
    <w:rsid w:val="00274958"/>
    <w:rsid w:val="00B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BF5F"/>
  <w15:chartTrackingRefBased/>
  <w15:docId w15:val="{9C7254FA-3D04-48C5-9F32-E536E83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6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3</cp:revision>
  <dcterms:created xsi:type="dcterms:W3CDTF">2024-01-24T11:26:00Z</dcterms:created>
  <dcterms:modified xsi:type="dcterms:W3CDTF">2024-01-24T11:27:00Z</dcterms:modified>
</cp:coreProperties>
</file>